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67" w:rsidRPr="00C64BA8" w:rsidRDefault="00996767" w:rsidP="00C64BA8">
      <w:pPr>
        <w:jc w:val="center"/>
        <w:rPr>
          <w:b/>
        </w:rPr>
      </w:pPr>
      <w:r w:rsidRPr="00C64BA8">
        <w:rPr>
          <w:b/>
        </w:rPr>
        <w:t>Práva pacientů (nejen) ze Šluknovského výběžku</w:t>
      </w:r>
    </w:p>
    <w:p w:rsidR="00567F22" w:rsidRDefault="00567F22" w:rsidP="00CB2D50">
      <w:pPr>
        <w:jc w:val="both"/>
      </w:pPr>
      <w:r>
        <w:t>Lužické nemocnici v Rumburku hrozí podle aktuálních informací (</w:t>
      </w:r>
      <w:hyperlink r:id="rId5" w:history="1">
        <w:r w:rsidRPr="00804A3F">
          <w:rPr>
            <w:rStyle w:val="Hypertextovodkaz"/>
          </w:rPr>
          <w:t>https://www.irozhlas.cz/zpravy-domov/luzicka-nemocnice-rumburk-insolvence_1907111943_jak</w:t>
        </w:r>
      </w:hyperlink>
      <w:r>
        <w:t>) insolvenční řízení. Vstupem do insolvenčního řízení nezaniká povinnost nemocnice nadále pečovat o pacienty. Pokud ale dojde k pozastavení výplat a zaměstnanci podají výpovědi, hrozí faktické omezení či ukončení provozu. Pokud by se rozpa</w:t>
      </w:r>
      <w:r w:rsidR="00290A8E">
        <w:t>dly týmy lékařů a sester, zánik nemocnice by se patrně stal nevratným.</w:t>
      </w:r>
    </w:p>
    <w:p w:rsidR="007536BB" w:rsidRDefault="00567F22" w:rsidP="00CB2D50">
      <w:pPr>
        <w:jc w:val="both"/>
      </w:pPr>
      <w:r>
        <w:t>V souvislosti s</w:t>
      </w:r>
      <w:r w:rsidR="00290A8E">
        <w:t xml:space="preserve"> tím vzniká otázka, kde se </w:t>
      </w:r>
      <w:r>
        <w:t>bud</w:t>
      </w:r>
      <w:r w:rsidR="00290A8E">
        <w:t>ou</w:t>
      </w:r>
      <w:r>
        <w:t xml:space="preserve"> léčit pacienti, kteří dosud služby</w:t>
      </w:r>
      <w:r w:rsidR="00290A8E">
        <w:t xml:space="preserve"> nemocnice v Rumburku</w:t>
      </w:r>
      <w:r>
        <w:t xml:space="preserve"> využívali. Aby nedoš</w:t>
      </w:r>
      <w:r w:rsidR="00290A8E">
        <w:t xml:space="preserve">lo k újmě na jejich zdraví i právech, mohou se seznámit s právními návody, jak se účinně domoci péče jinde a nenechat se odmítnout. </w:t>
      </w:r>
    </w:p>
    <w:p w:rsidR="00290A8E" w:rsidRDefault="00290A8E" w:rsidP="00CB2D50">
      <w:pPr>
        <w:jc w:val="both"/>
      </w:pPr>
      <w:r>
        <w:t>Každý pacient má ze zákona následující práva:</w:t>
      </w:r>
    </w:p>
    <w:p w:rsidR="00591261" w:rsidRPr="00591261" w:rsidRDefault="00591261" w:rsidP="00CB2D5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91261">
        <w:rPr>
          <w:b/>
        </w:rPr>
        <w:t xml:space="preserve">Právo </w:t>
      </w:r>
      <w:r>
        <w:rPr>
          <w:b/>
        </w:rPr>
        <w:t xml:space="preserve">na místní dostupnost péče a na hrazenou dopravu. </w:t>
      </w:r>
      <w:r>
        <w:t xml:space="preserve">Zdravotní pojišťovna má pod hrozbou pokuty až 10 milionů korun povinnost zajistit místní dostupnost hrazené péče, v případě nemocnic </w:t>
      </w:r>
      <w:r w:rsidR="00D47432">
        <w:t>v dojezdové době d</w:t>
      </w:r>
      <w:r>
        <w:t>o 60 minut. Pokud se pacient nemůže přepravovat vlastním vozidlem nebo hromadnou dopravou, má nárok na zajištění nebo proplacení dopravy do nemocnice i z nemocnice zpět do místa bydliště.</w:t>
      </w:r>
    </w:p>
    <w:p w:rsidR="008D3925" w:rsidRDefault="00ED38A6" w:rsidP="00CB2D50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Z</w:t>
      </w:r>
      <w:r w:rsidR="00290A8E" w:rsidRPr="008D3925">
        <w:rPr>
          <w:b/>
        </w:rPr>
        <w:t>volit si kteroukoliv nemocnici v České republice</w:t>
      </w:r>
      <w:r w:rsidR="008D3925" w:rsidRPr="008D3925">
        <w:rPr>
          <w:b/>
        </w:rPr>
        <w:t>.</w:t>
      </w:r>
      <w:r w:rsidR="008D3925">
        <w:t xml:space="preserve"> Pokud je zvolená nemocnice </w:t>
      </w:r>
      <w:r w:rsidR="00290A8E">
        <w:t xml:space="preserve">smluvním zařízením </w:t>
      </w:r>
      <w:r w:rsidR="00D2517C">
        <w:t xml:space="preserve">pacientovy </w:t>
      </w:r>
      <w:r w:rsidR="00290A8E">
        <w:t xml:space="preserve">zdravotní pojišťovny, </w:t>
      </w:r>
      <w:r w:rsidR="008D3925">
        <w:t xml:space="preserve">má právo </w:t>
      </w:r>
      <w:r w:rsidR="00290A8E">
        <w:t xml:space="preserve">čerpat v ní péči bezplatně. </w:t>
      </w:r>
      <w:r w:rsidR="008D3925">
        <w:t xml:space="preserve">Právo volby se vztahuje nejen na okolní nemocnice, ale třeba i na fakultní nemocnice a ústavy v Praze, protože současné zákony neznají nic jako „spádovost“ z časů minulého režimu. </w:t>
      </w:r>
    </w:p>
    <w:p w:rsidR="00290A8E" w:rsidRPr="006E0D0A" w:rsidRDefault="008D3925" w:rsidP="00CB2D5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D3925">
        <w:rPr>
          <w:b/>
        </w:rPr>
        <w:t xml:space="preserve">Účinně se bránit proti odmítnutí péče. </w:t>
      </w:r>
      <w:r w:rsidR="006E0D0A">
        <w:t>Důvody, pro které může nemocnice nebo lékař odmítnout pacienta, jsou přesně vyjmenovány v zákoně. Neodkladnou péči nebo porod nesmí nemocnice odmítnout nikdy. Jinou péči může nemocnice odmítnout jen z tzv. kapacitních důvodů, o tom však musí pacientovi vystavit písemný záznam. S tímto záznamem se může pacient obrátit na zdravotní pojišťovnu, která je povinna mu péči zajistit</w:t>
      </w:r>
      <w:r w:rsidR="00591261">
        <w:t>. Tato práva lze proti zdravotní pojišťovně a smluvním nemocnicím vymáhat stížnostmi i soudně.</w:t>
      </w:r>
    </w:p>
    <w:p w:rsidR="006E0D0A" w:rsidRPr="00591261" w:rsidRDefault="006E0D0A" w:rsidP="00CB2D50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Čerpat hrazenou péči v Německu nebo jinde v EU. </w:t>
      </w:r>
      <w:r>
        <w:t xml:space="preserve">Z evropské směrnice i z českých zákonů vyplývá, že český pacient může čerpat péči i v nemocnicích za hranicemi, aniž by přicházel o nárok na její úhradu od své pojišťovny. Platí to nejen pro neodkladnou péči, ale i plánované zákroky. Až na výjimky k tomu není </w:t>
      </w:r>
      <w:bookmarkStart w:id="0" w:name="_GoBack"/>
      <w:bookmarkEnd w:id="0"/>
      <w:r>
        <w:t>nutno žádat žádný předchozí souhlas</w:t>
      </w:r>
      <w:r w:rsidR="00591261">
        <w:t xml:space="preserve"> zdravotní pojišťovny.</w:t>
      </w:r>
    </w:p>
    <w:p w:rsidR="00591261" w:rsidRPr="00453D5E" w:rsidRDefault="00591261" w:rsidP="00CB2D50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Využít služeb zdravotnické záchranky</w:t>
      </w:r>
      <w:r w:rsidR="00453D5E">
        <w:rPr>
          <w:b/>
        </w:rPr>
        <w:t xml:space="preserve">, pohotovostní a </w:t>
      </w:r>
      <w:r>
        <w:rPr>
          <w:b/>
        </w:rPr>
        <w:t xml:space="preserve">návštěvní služby lékaře. </w:t>
      </w:r>
      <w:r>
        <w:t xml:space="preserve">Zdravotnická záchranná služba má ze zákona povinnost dojezdové doby </w:t>
      </w:r>
      <w:r w:rsidRPr="003238BE">
        <w:rPr>
          <w:u w:val="single"/>
        </w:rPr>
        <w:t>do 20 minut, což je povinen zajistit Kraj</w:t>
      </w:r>
      <w:r>
        <w:t xml:space="preserve">. </w:t>
      </w:r>
      <w:r w:rsidR="00453D5E">
        <w:t>Záchranka převáží pacienta vždy do nejbližší nemocnice schopné zajistit příslušný druh péče, tato nemocnice nesmí pacienta v neodkladném stavu odmítnout. Kraj má dále povinnost zajistit lékařskou službu první pomoci, zubní a lékárenskou pohotovost. Hrazenou péčí je i návštěvní služba lékaře, zpravidla praktika pro děti či dospělé, u kterého je pacient registrován.</w:t>
      </w:r>
    </w:p>
    <w:p w:rsidR="00453D5E" w:rsidRPr="008D3925" w:rsidRDefault="00453D5E" w:rsidP="00CB2D50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Bránit svá práva cestou stížností a žalob. </w:t>
      </w:r>
      <w:r>
        <w:t>Práva pacientů ve zdravotnictví bohužel nefungují automaticky a často nezbývá, než poskytovatele nebo pojišťovny k dodržování zákonů nutit právní cestou. Neoprávněným odmítnutím nebo opožděným zajištěním péče může dojít k úmrtí, vážné újmě na zdraví, nebo „jen“ stresu a strachu, co s pacientem bude. Vznikne-li taková újma, je ten, kdo zákon porušil, povinen ji pacientovi či pozůstalým nahradit.</w:t>
      </w:r>
    </w:p>
    <w:p w:rsidR="00290A8E" w:rsidRDefault="00453D5E" w:rsidP="00CB2D50">
      <w:pPr>
        <w:jc w:val="both"/>
      </w:pPr>
      <w:r>
        <w:t>Popsaná</w:t>
      </w:r>
      <w:r w:rsidR="00591261">
        <w:t xml:space="preserve"> práva mají samozřejmě všichni občané, nejen pacienti </w:t>
      </w:r>
      <w:r w:rsidR="00CB2D50">
        <w:t>s trvalým pobytem ve Šluknovském výběžku</w:t>
      </w:r>
      <w:r w:rsidR="00591261">
        <w:t>. Uvedené</w:t>
      </w:r>
      <w:r w:rsidR="00290A8E">
        <w:t xml:space="preserve"> návody </w:t>
      </w:r>
      <w:r w:rsidR="00591261">
        <w:t>proto</w:t>
      </w:r>
      <w:r w:rsidR="00290A8E">
        <w:t xml:space="preserve"> platí </w:t>
      </w:r>
      <w:r w:rsidR="008D3925">
        <w:t xml:space="preserve">stejně </w:t>
      </w:r>
      <w:r w:rsidR="00290A8E">
        <w:t xml:space="preserve">i pro </w:t>
      </w:r>
      <w:r w:rsidR="00EE5F09">
        <w:t xml:space="preserve">návštěvníky regionu z řad turistů, jakož i pro </w:t>
      </w:r>
      <w:r w:rsidR="00290A8E">
        <w:t>pacienty z </w:t>
      </w:r>
      <w:r w:rsidR="008D3925">
        <w:t>dalších</w:t>
      </w:r>
      <w:r w:rsidR="00290A8E">
        <w:t xml:space="preserve"> regionů</w:t>
      </w:r>
      <w:r w:rsidR="00EE5F09">
        <w:t xml:space="preserve"> České republiky</w:t>
      </w:r>
      <w:r w:rsidR="00290A8E">
        <w:t>, kde je hrazená zdravotní péče kvůli chybné</w:t>
      </w:r>
      <w:r>
        <w:t>mu</w:t>
      </w:r>
      <w:r w:rsidR="00290A8E">
        <w:t xml:space="preserve"> řízení systému zdravotnictví špatně dostupná.</w:t>
      </w:r>
    </w:p>
    <w:sectPr w:rsidR="00290A8E" w:rsidSect="003238BE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A503C"/>
    <w:multiLevelType w:val="hybridMultilevel"/>
    <w:tmpl w:val="8640B35C"/>
    <w:lvl w:ilvl="0" w:tplc="9814D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41"/>
    <w:rsid w:val="00290A8E"/>
    <w:rsid w:val="002F189B"/>
    <w:rsid w:val="003238BE"/>
    <w:rsid w:val="00453D5E"/>
    <w:rsid w:val="00513F41"/>
    <w:rsid w:val="00567F22"/>
    <w:rsid w:val="00591261"/>
    <w:rsid w:val="005E11B6"/>
    <w:rsid w:val="006E0D0A"/>
    <w:rsid w:val="007536BB"/>
    <w:rsid w:val="008D3925"/>
    <w:rsid w:val="00996767"/>
    <w:rsid w:val="00A63B87"/>
    <w:rsid w:val="00AD6543"/>
    <w:rsid w:val="00C530E4"/>
    <w:rsid w:val="00C64BA8"/>
    <w:rsid w:val="00CB2D50"/>
    <w:rsid w:val="00D2517C"/>
    <w:rsid w:val="00D47432"/>
    <w:rsid w:val="00DB3975"/>
    <w:rsid w:val="00DE4FD2"/>
    <w:rsid w:val="00ED38A6"/>
    <w:rsid w:val="00E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6F0E9-ABCB-4665-A51F-3F72768C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E1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7F2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0A8E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DE4FD2"/>
    <w:rPr>
      <w:i/>
      <w:iCs/>
    </w:rPr>
  </w:style>
  <w:style w:type="paragraph" w:customStyle="1" w:styleId="l2">
    <w:name w:val="l2"/>
    <w:basedOn w:val="Normln"/>
    <w:rsid w:val="00DE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DE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DE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1">
    <w:name w:val="l1"/>
    <w:basedOn w:val="Normln"/>
    <w:rsid w:val="00DE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E11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5">
    <w:name w:val="l5"/>
    <w:basedOn w:val="Normln"/>
    <w:rsid w:val="005E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ozhlas.cz/zpravy-domov/luzicka-nemocnice-rumburk-insolvence_1907111943_j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Zbyněk Linhart </cp:lastModifiedBy>
  <cp:revision>4</cp:revision>
  <dcterms:created xsi:type="dcterms:W3CDTF">2019-07-12T17:36:00Z</dcterms:created>
  <dcterms:modified xsi:type="dcterms:W3CDTF">2019-07-12T18:14:00Z</dcterms:modified>
</cp:coreProperties>
</file>